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C19B7F" w14:textId="77777777" w:rsidR="00C85CC9" w:rsidRDefault="00C85CC9" w:rsidP="00C85C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Уведомление о проведении проверочных мероприятий</w:t>
      </w:r>
    </w:p>
    <w:p w14:paraId="177734BA" w14:textId="77777777" w:rsidR="00C85CC9" w:rsidRDefault="00C85CC9" w:rsidP="00C85CC9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>контрольно-надзорными органами</w:t>
      </w:r>
    </w:p>
    <w:p w14:paraId="3AF69BC3" w14:textId="77777777" w:rsidR="00F7041D" w:rsidRDefault="00F7041D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2268"/>
        <w:gridCol w:w="2056"/>
        <w:gridCol w:w="2221"/>
        <w:gridCol w:w="4426"/>
        <w:gridCol w:w="2289"/>
      </w:tblGrid>
      <w:tr w:rsidR="008C5412" w:rsidRPr="00F7041D" w14:paraId="5DE3C287" w14:textId="77777777" w:rsidTr="005E7741">
        <w:tc>
          <w:tcPr>
            <w:tcW w:w="1526" w:type="dxa"/>
          </w:tcPr>
          <w:p w14:paraId="0091E093" w14:textId="7D34B0BF" w:rsidR="00F7041D" w:rsidRPr="00F7041D" w:rsidRDefault="00F7041D" w:rsidP="00F70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41D">
              <w:rPr>
                <w:rFonts w:ascii="Times New Roman" w:hAnsi="Times New Roman" w:cs="Times New Roman"/>
                <w:sz w:val="24"/>
                <w:szCs w:val="24"/>
              </w:rPr>
              <w:t>Дата (период) проверки</w:t>
            </w:r>
          </w:p>
        </w:tc>
        <w:tc>
          <w:tcPr>
            <w:tcW w:w="2268" w:type="dxa"/>
          </w:tcPr>
          <w:p w14:paraId="776120A5" w14:textId="655F4312" w:rsidR="00F7041D" w:rsidRPr="00F7041D" w:rsidRDefault="00C85CC9" w:rsidP="00F70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F7041D" w:rsidRPr="00F7041D">
              <w:rPr>
                <w:rFonts w:ascii="Times New Roman" w:hAnsi="Times New Roman" w:cs="Times New Roman"/>
                <w:sz w:val="24"/>
                <w:szCs w:val="24"/>
              </w:rPr>
              <w:t>аименование территориального органа</w:t>
            </w:r>
          </w:p>
        </w:tc>
        <w:tc>
          <w:tcPr>
            <w:tcW w:w="2056" w:type="dxa"/>
          </w:tcPr>
          <w:p w14:paraId="642E5174" w14:textId="1EEE060F" w:rsidR="00F7041D" w:rsidRPr="00F7041D" w:rsidRDefault="00F7041D" w:rsidP="00F70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41D">
              <w:rPr>
                <w:rFonts w:ascii="Times New Roman" w:hAnsi="Times New Roman" w:cs="Times New Roman"/>
                <w:sz w:val="24"/>
                <w:szCs w:val="24"/>
              </w:rPr>
              <w:t>Наименование контрольно-надзорного органа</w:t>
            </w:r>
          </w:p>
        </w:tc>
        <w:tc>
          <w:tcPr>
            <w:tcW w:w="2221" w:type="dxa"/>
          </w:tcPr>
          <w:p w14:paraId="5FF7A9BA" w14:textId="7B29F340" w:rsidR="00F7041D" w:rsidRPr="00F7041D" w:rsidRDefault="00F7041D" w:rsidP="00F70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41D">
              <w:rPr>
                <w:rFonts w:ascii="Times New Roman" w:hAnsi="Times New Roman" w:cs="Times New Roman"/>
                <w:sz w:val="24"/>
                <w:szCs w:val="24"/>
              </w:rPr>
              <w:t>Способ проведения проверки</w:t>
            </w:r>
          </w:p>
        </w:tc>
        <w:tc>
          <w:tcPr>
            <w:tcW w:w="4426" w:type="dxa"/>
          </w:tcPr>
          <w:p w14:paraId="3B373590" w14:textId="647D2367" w:rsidR="00F7041D" w:rsidRPr="00F7041D" w:rsidRDefault="00F7041D" w:rsidP="00F70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41D">
              <w:rPr>
                <w:rFonts w:ascii="Times New Roman" w:hAnsi="Times New Roman" w:cs="Times New Roman"/>
                <w:sz w:val="24"/>
                <w:szCs w:val="24"/>
              </w:rPr>
              <w:t>Цели и предмет проверки</w:t>
            </w:r>
          </w:p>
        </w:tc>
        <w:tc>
          <w:tcPr>
            <w:tcW w:w="2289" w:type="dxa"/>
          </w:tcPr>
          <w:p w14:paraId="500EABDB" w14:textId="296C33D8" w:rsidR="00F7041D" w:rsidRPr="00C85CC9" w:rsidRDefault="00C85CC9" w:rsidP="00F70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CC9">
              <w:rPr>
                <w:rFonts w:ascii="Times New Roman" w:hAnsi="Times New Roman" w:cs="Times New Roman"/>
                <w:sz w:val="24"/>
                <w:szCs w:val="24"/>
              </w:rPr>
              <w:t>Краткие результаты проверки</w:t>
            </w:r>
          </w:p>
        </w:tc>
      </w:tr>
      <w:tr w:rsidR="008C5412" w:rsidRPr="00F7041D" w14:paraId="1BF3A50D" w14:textId="77777777" w:rsidTr="005E7741">
        <w:tc>
          <w:tcPr>
            <w:tcW w:w="1526" w:type="dxa"/>
          </w:tcPr>
          <w:p w14:paraId="05AAAA4F" w14:textId="2F06C883" w:rsidR="00F7041D" w:rsidRPr="00F7041D" w:rsidRDefault="00C85CC9" w:rsidP="00DC0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0" w:colLast="5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DC0C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27/05</w:t>
            </w:r>
            <w:r w:rsidR="00F7041D" w:rsidRPr="00F7041D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  <w:r w:rsidR="00F7041D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="00DC0C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</w:t>
            </w:r>
            <w:r w:rsidR="00F704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C0C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="00F7041D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14:paraId="7F545670" w14:textId="1A18B5D7" w:rsidR="00F7041D" w:rsidRPr="00F7041D" w:rsidRDefault="00C85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Территориальный орган Федеральной службы государственной статистики по Белгородской области</w:t>
            </w:r>
          </w:p>
        </w:tc>
        <w:tc>
          <w:tcPr>
            <w:tcW w:w="2056" w:type="dxa"/>
          </w:tcPr>
          <w:p w14:paraId="6184FA4D" w14:textId="5166BD61" w:rsidR="00F7041D" w:rsidRPr="00F7041D" w:rsidRDefault="00DC0C72" w:rsidP="00DC0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  <w:r w:rsidRPr="00DC0C72">
              <w:rPr>
                <w:rFonts w:ascii="Times New Roman" w:hAnsi="Times New Roman" w:cs="Times New Roman"/>
                <w:sz w:val="24"/>
                <w:szCs w:val="24"/>
              </w:rPr>
              <w:t xml:space="preserve"> 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едеральной</w:t>
            </w:r>
            <w:r w:rsidRPr="00DC0C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антимонопольной службы</w:t>
            </w:r>
            <w:r w:rsidRPr="00DC0C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041D" w:rsidRPr="00F7041D">
              <w:rPr>
                <w:rFonts w:ascii="Times New Roman" w:hAnsi="Times New Roman" w:cs="Times New Roman"/>
                <w:sz w:val="24"/>
                <w:szCs w:val="24"/>
              </w:rPr>
              <w:t>по Белгородской области</w:t>
            </w:r>
          </w:p>
        </w:tc>
        <w:tc>
          <w:tcPr>
            <w:tcW w:w="2221" w:type="dxa"/>
          </w:tcPr>
          <w:p w14:paraId="4583404D" w14:textId="67D2CD40" w:rsidR="00F7041D" w:rsidRPr="00F7041D" w:rsidRDefault="00260130" w:rsidP="008C5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Проведена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методом анализа </w:t>
            </w:r>
            <w:r w:rsidR="008C5412">
              <w:rPr>
                <w:rFonts w:ascii="Times New Roman" w:hAnsi="Times New Roman" w:cs="Times New Roman"/>
                <w:sz w:val="24"/>
                <w:szCs w:val="24"/>
              </w:rPr>
              <w:t xml:space="preserve">документов, размещенных на официальном сайте единой информационной системы в сфере закупок </w:t>
            </w:r>
            <w:r w:rsidR="008C54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</w:t>
            </w:r>
            <w:r w:rsidR="008C5412" w:rsidRPr="008C54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C5412">
              <w:rPr>
                <w:rFonts w:ascii="Times New Roman" w:hAnsi="Times New Roman" w:cs="Times New Roman"/>
                <w:sz w:val="24"/>
                <w:szCs w:val="24"/>
              </w:rPr>
              <w:t>zakupki.gov.ru</w:t>
            </w:r>
            <w:r w:rsidR="008C5412" w:rsidRPr="008C54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041D" w:rsidRPr="00F7041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вне</w:t>
            </w:r>
            <w:r w:rsidR="00F7041D" w:rsidRPr="00F7041D">
              <w:rPr>
                <w:rFonts w:ascii="Times New Roman" w:hAnsi="Times New Roman" w:cs="Times New Roman"/>
                <w:sz w:val="24"/>
                <w:szCs w:val="24"/>
              </w:rPr>
              <w:t>плановая)</w:t>
            </w:r>
          </w:p>
        </w:tc>
        <w:tc>
          <w:tcPr>
            <w:tcW w:w="4426" w:type="dxa"/>
          </w:tcPr>
          <w:p w14:paraId="5746AC21" w14:textId="6DA9DF7F" w:rsidR="00F7041D" w:rsidRPr="008C5412" w:rsidRDefault="008C5412" w:rsidP="00354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за соблюдением заказчиком - Территориальным органом Федеральной службы государственной статистики по Белгородской области норм </w:t>
            </w:r>
            <w:r w:rsidRPr="007D7A0B">
              <w:rPr>
                <w:rFonts w:ascii="Times New Roman" w:hAnsi="Times New Roman"/>
                <w:sz w:val="24"/>
                <w:szCs w:val="24"/>
              </w:rPr>
              <w:t>Федеральн</w:t>
            </w:r>
            <w:r>
              <w:rPr>
                <w:rFonts w:ascii="Times New Roman" w:hAnsi="Times New Roman"/>
                <w:sz w:val="24"/>
                <w:szCs w:val="24"/>
              </w:rPr>
              <w:t>ого</w:t>
            </w:r>
            <w:r w:rsidRPr="007D7A0B">
              <w:rPr>
                <w:rFonts w:ascii="Times New Roman" w:hAnsi="Times New Roman"/>
                <w:sz w:val="24"/>
                <w:szCs w:val="24"/>
              </w:rPr>
              <w:t xml:space="preserve"> закон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7D7A0B">
              <w:rPr>
                <w:rFonts w:ascii="Times New Roman" w:hAnsi="Times New Roman"/>
                <w:sz w:val="24"/>
                <w:szCs w:val="24"/>
              </w:rPr>
              <w:t xml:space="preserve"> от 05.04.2013 № 44-ФЗ «О контрактной системе в сфере закупок товаров, работ, услуг для обеспечения государственных и муниципальных нужд»</w:t>
            </w:r>
            <w:r w:rsidR="00354E73">
              <w:rPr>
                <w:rFonts w:ascii="Times New Roman" w:hAnsi="Times New Roman"/>
                <w:sz w:val="24"/>
                <w:szCs w:val="24"/>
              </w:rPr>
              <w:t>,  п</w:t>
            </w:r>
            <w:r w:rsidR="00354E73" w:rsidRPr="00354E73">
              <w:rPr>
                <w:rFonts w:ascii="Times New Roman" w:hAnsi="Times New Roman"/>
                <w:sz w:val="24"/>
                <w:szCs w:val="24"/>
              </w:rPr>
              <w:t>роверка документов по организации и проведению</w:t>
            </w:r>
            <w:r w:rsidR="00354E73">
              <w:rPr>
                <w:rFonts w:ascii="Times New Roman" w:hAnsi="Times New Roman"/>
                <w:sz w:val="24"/>
                <w:szCs w:val="24"/>
              </w:rPr>
              <w:t xml:space="preserve"> 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лектронного аукциона</w:t>
            </w:r>
            <w:r w:rsidR="00354E73">
              <w:rPr>
                <w:rFonts w:ascii="Times New Roman" w:hAnsi="Times New Roman" w:cs="Times New Roman"/>
                <w:sz w:val="24"/>
                <w:szCs w:val="24"/>
              </w:rPr>
              <w:t xml:space="preserve"> «Оказание транспортных услуг для проведения Выборочного федерального статистического наблюдения состояния здоровья населения (закупка № 0126100000124000021)»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2289" w:type="dxa"/>
          </w:tcPr>
          <w:p w14:paraId="4D4645E1" w14:textId="21920756" w:rsidR="00F7041D" w:rsidRPr="00F7041D" w:rsidRDefault="00C85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Нарушений не установлено</w:t>
            </w:r>
          </w:p>
        </w:tc>
      </w:tr>
      <w:bookmarkEnd w:id="0"/>
    </w:tbl>
    <w:p w14:paraId="14E7C1C8" w14:textId="77777777" w:rsidR="00EB4F9C" w:rsidRPr="00F7041D" w:rsidRDefault="00EB4F9C">
      <w:pPr>
        <w:rPr>
          <w:rFonts w:ascii="Times New Roman" w:hAnsi="Times New Roman" w:cs="Times New Roman"/>
          <w:sz w:val="24"/>
          <w:szCs w:val="24"/>
        </w:rPr>
      </w:pPr>
    </w:p>
    <w:sectPr w:rsidR="00EB4F9C" w:rsidRPr="00F7041D" w:rsidSect="00B71BCF">
      <w:pgSz w:w="16838" w:h="11906" w:orient="landscape"/>
      <w:pgMar w:top="1418" w:right="1134" w:bottom="85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740734"/>
    <w:multiLevelType w:val="hybridMultilevel"/>
    <w:tmpl w:val="631239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41D"/>
    <w:rsid w:val="00260130"/>
    <w:rsid w:val="00354E73"/>
    <w:rsid w:val="00363AB2"/>
    <w:rsid w:val="005E7741"/>
    <w:rsid w:val="00813523"/>
    <w:rsid w:val="008C5412"/>
    <w:rsid w:val="00A25FC7"/>
    <w:rsid w:val="00B71BCF"/>
    <w:rsid w:val="00C85CC9"/>
    <w:rsid w:val="00C96CC3"/>
    <w:rsid w:val="00DC0C72"/>
    <w:rsid w:val="00EB4F9C"/>
    <w:rsid w:val="00F70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68A1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704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7041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704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704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Лагутина Наталья Борисовна</dc:creator>
  <cp:keywords/>
  <dc:description/>
  <cp:lastModifiedBy>Загурская Ольга Вячеславовна</cp:lastModifiedBy>
  <cp:revision>7</cp:revision>
  <dcterms:created xsi:type="dcterms:W3CDTF">2024-02-13T12:23:00Z</dcterms:created>
  <dcterms:modified xsi:type="dcterms:W3CDTF">2024-06-10T09:58:00Z</dcterms:modified>
</cp:coreProperties>
</file>